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5" w:rsidRDefault="000B6235" w:rsidP="000B6235">
      <w:pPr>
        <w:spacing w:line="240" w:lineRule="auto"/>
        <w:textAlignment w:val="top"/>
        <w:outlineLvl w:val="0"/>
        <w:rPr>
          <w:rFonts w:ascii="Arial" w:eastAsia="Times New Roman" w:hAnsi="Arial" w:cs="Arial"/>
          <w:color w:val="182D88"/>
          <w:kern w:val="36"/>
          <w:sz w:val="72"/>
          <w:szCs w:val="72"/>
          <w:lang w:eastAsia="ru-RU"/>
        </w:rPr>
      </w:pPr>
      <w:r w:rsidRPr="000B6235">
        <w:rPr>
          <w:rFonts w:ascii="Arial" w:eastAsia="Times New Roman" w:hAnsi="Arial" w:cs="Arial"/>
          <w:color w:val="182D88"/>
          <w:kern w:val="36"/>
          <w:sz w:val="72"/>
          <w:szCs w:val="72"/>
          <w:lang w:eastAsia="ru-RU"/>
        </w:rPr>
        <w:t>Куда звонить</w:t>
      </w:r>
      <w:proofErr w:type="gramStart"/>
      <w:r w:rsidR="0016444E">
        <w:rPr>
          <w:rFonts w:ascii="Arial" w:eastAsia="Times New Roman" w:hAnsi="Arial" w:cs="Arial"/>
          <w:color w:val="182D88"/>
          <w:kern w:val="36"/>
          <w:sz w:val="72"/>
          <w:szCs w:val="72"/>
          <w:lang w:eastAsia="ru-RU"/>
        </w:rPr>
        <w:t xml:space="preserve"> ?</w:t>
      </w:r>
      <w:proofErr w:type="gramEnd"/>
    </w:p>
    <w:p w:rsidR="0016444E" w:rsidRPr="000B6235" w:rsidRDefault="0016444E" w:rsidP="0016444E">
      <w:pPr>
        <w:tabs>
          <w:tab w:val="left" w:pos="426"/>
        </w:tabs>
        <w:spacing w:line="240" w:lineRule="auto"/>
        <w:textAlignment w:val="top"/>
        <w:outlineLvl w:val="0"/>
        <w:rPr>
          <w:rFonts w:ascii="Arial" w:eastAsia="Times New Roman" w:hAnsi="Arial" w:cs="Arial"/>
          <w:color w:val="182D88"/>
          <w:kern w:val="36"/>
          <w:sz w:val="24"/>
          <w:szCs w:val="24"/>
          <w:lang w:eastAsia="ru-RU"/>
        </w:rPr>
      </w:pP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Куда звонить?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Если свет погас только в Вашей </w:t>
      </w:r>
      <w:proofErr w:type="gramStart"/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частном</w:t>
      </w:r>
      <w:proofErr w:type="gramEnd"/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доме</w:t>
      </w:r>
      <w:r w:rsidRPr="001644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или </w:t>
      </w: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квартире </w:t>
      </w:r>
      <w:r w:rsidRPr="001644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….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1.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…скорее всего, «выбило пробки»</w:t>
      </w:r>
      <w:r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отключился автоматический выключатель</w:t>
      </w:r>
      <w:r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(АВ) или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устройство защитного отключения (УЗО) 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</w:t>
      </w:r>
      <w:r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непосредственно у Вас в доме, квартире или на лестничной площадке. В </w:t>
      </w:r>
      <w:r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частных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домах и квартирах электропроводка, «пробки» и выключатели могут быть не рассчитаны на большие нагрузки – например, на включение </w:t>
      </w:r>
      <w:r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электрообогревателей, электрических котлов или 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большого количества электроприборов сразу.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2.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 у вас может быть неисправная проводка.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чините проводку, не производите замену пробок и переключения самостоятельно. Электрический ток очень опасен!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вызвать </w:t>
      </w:r>
      <w:r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квалифицированного 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электрика.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Если света нет во всем населённом пункте, квартале или районе, то возможно…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1.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электроэнергию отключили кратковременно 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перевода электроснабжения на другой питающий центр (для выполнения профилактических работ).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Вариант 2. …электроэнергию отключили для планового ремонта 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электрооборудования или линий электропередачи с целью повышения надёжности электроснабжения Вашего </w:t>
      </w:r>
      <w:r w:rsidR="00241D62"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информацией </w:t>
      </w:r>
      <w:r w:rsidR="00241D62"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таких работах 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 сельская или районная администрация</w:t>
      </w:r>
      <w:r w:rsidR="00241D62"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6235" w:rsidRPr="000B6235" w:rsidRDefault="000B6235" w:rsidP="000B6235">
      <w:pPr>
        <w:spacing w:before="235" w:after="23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3. …отключение связано с нарушением в работе питающих электрических сетей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(аварийное отключение). Информация уже имеется в </w:t>
      </w:r>
      <w:r w:rsidR="0016444E"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оперативно-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диспетчерской службе </w:t>
      </w:r>
      <w:proofErr w:type="spellStart"/>
      <w:r w:rsidR="0016444E"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Электросетевой</w:t>
      </w:r>
      <w:proofErr w:type="spellEnd"/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444E"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компании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предпринимаются все необходимые меры для скорейшего восстановления электроснабжения. Аварийно</w:t>
      </w:r>
      <w:r w:rsidR="0016444E" w:rsidRPr="001644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-ремонтной</w:t>
      </w:r>
      <w:r w:rsidRPr="000B62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бригаде требуется некоторое время для обнаружения конкретного места повреждения и выполнения самих работ.</w:t>
      </w:r>
    </w:p>
    <w:p w:rsidR="00856A84" w:rsidRDefault="000B6235" w:rsidP="0016444E">
      <w:pPr>
        <w:pStyle w:val="a3"/>
        <w:spacing w:before="0" w:beforeAutospacing="0" w:after="157" w:afterAutospacing="0"/>
        <w:contextualSpacing/>
        <w:rPr>
          <w:rFonts w:ascii="Arial" w:hAnsi="Arial" w:cs="Arial"/>
          <w:color w:val="333333"/>
        </w:rPr>
      </w:pPr>
      <w:r w:rsidRPr="000B6235">
        <w:rPr>
          <w:rFonts w:ascii="Arial" w:hAnsi="Arial" w:cs="Arial"/>
          <w:iCs/>
          <w:color w:val="000000"/>
        </w:rPr>
        <w:t xml:space="preserve">В случае длительного отключения электроэнергии Вы можете уточнить информацию </w:t>
      </w:r>
      <w:r w:rsidR="0016444E" w:rsidRPr="00856A84">
        <w:rPr>
          <w:rFonts w:ascii="Arial" w:hAnsi="Arial" w:cs="Arial"/>
          <w:iCs/>
          <w:color w:val="000000"/>
        </w:rPr>
        <w:t xml:space="preserve">у </w:t>
      </w:r>
      <w:r w:rsidR="0016444E" w:rsidRPr="000B6235">
        <w:rPr>
          <w:rFonts w:ascii="Arial" w:hAnsi="Arial" w:cs="Arial"/>
          <w:b/>
          <w:i/>
          <w:iCs/>
          <w:color w:val="000000"/>
        </w:rPr>
        <w:t xml:space="preserve">дежурного диспетчера </w:t>
      </w:r>
      <w:proofErr w:type="spellStart"/>
      <w:r w:rsidR="0016444E" w:rsidRPr="0016444E">
        <w:rPr>
          <w:rFonts w:ascii="Arial" w:hAnsi="Arial" w:cs="Arial"/>
          <w:b/>
          <w:i/>
          <w:iCs/>
          <w:color w:val="000000"/>
        </w:rPr>
        <w:t>электросетевой</w:t>
      </w:r>
      <w:proofErr w:type="spellEnd"/>
      <w:r w:rsidR="0016444E" w:rsidRPr="0016444E">
        <w:rPr>
          <w:rFonts w:ascii="Arial" w:hAnsi="Arial" w:cs="Arial"/>
          <w:b/>
          <w:i/>
          <w:iCs/>
          <w:color w:val="000000"/>
        </w:rPr>
        <w:t xml:space="preserve"> </w:t>
      </w:r>
      <w:r w:rsidR="0016444E" w:rsidRPr="000B6235">
        <w:rPr>
          <w:rFonts w:ascii="Arial" w:hAnsi="Arial" w:cs="Arial"/>
          <w:b/>
          <w:i/>
          <w:iCs/>
          <w:color w:val="000000"/>
        </w:rPr>
        <w:t xml:space="preserve">компании района электрических сетей </w:t>
      </w:r>
      <w:r w:rsidR="0016444E" w:rsidRPr="0016444E">
        <w:rPr>
          <w:rFonts w:ascii="Arial" w:hAnsi="Arial" w:cs="Arial"/>
          <w:b/>
          <w:i/>
          <w:iCs/>
          <w:color w:val="000000"/>
        </w:rPr>
        <w:t>АО «ЮРЭСК»</w:t>
      </w:r>
      <w:proofErr w:type="gramStart"/>
      <w:r w:rsidR="0016444E" w:rsidRPr="0016444E">
        <w:rPr>
          <w:rFonts w:ascii="Arial" w:hAnsi="Arial" w:cs="Arial"/>
          <w:i/>
          <w:iCs/>
          <w:color w:val="000000"/>
        </w:rPr>
        <w:t xml:space="preserve"> </w:t>
      </w:r>
      <w:r w:rsidR="0016444E" w:rsidRPr="000B6235">
        <w:rPr>
          <w:rFonts w:ascii="Arial" w:hAnsi="Arial" w:cs="Arial"/>
          <w:i/>
          <w:iCs/>
          <w:color w:val="000000"/>
        </w:rPr>
        <w:t>.</w:t>
      </w:r>
      <w:proofErr w:type="gramEnd"/>
      <w:r w:rsidR="0016444E" w:rsidRPr="0016444E">
        <w:rPr>
          <w:rFonts w:ascii="Arial" w:hAnsi="Arial" w:cs="Arial"/>
          <w:i/>
          <w:iCs/>
          <w:color w:val="000000"/>
        </w:rPr>
        <w:t xml:space="preserve"> </w:t>
      </w:r>
      <w:r w:rsidR="0016444E" w:rsidRPr="000B6235">
        <w:rPr>
          <w:rFonts w:ascii="Arial" w:hAnsi="Arial" w:cs="Arial"/>
          <w:i/>
          <w:iCs/>
          <w:color w:val="000000"/>
        </w:rPr>
        <w:t xml:space="preserve">по телефону </w:t>
      </w:r>
      <w:r w:rsidR="0016444E" w:rsidRPr="0016444E">
        <w:rPr>
          <w:rFonts w:ascii="Arial" w:hAnsi="Arial" w:cs="Arial"/>
          <w:b/>
          <w:color w:val="333333"/>
          <w:shd w:val="clear" w:color="auto" w:fill="FFFFFF"/>
        </w:rPr>
        <w:t>8 (3467)</w:t>
      </w:r>
      <w:r w:rsidR="0016444E" w:rsidRPr="0016444E">
        <w:rPr>
          <w:rFonts w:ascii="Arial" w:hAnsi="Arial" w:cs="Arial"/>
          <w:b/>
          <w:iCs/>
          <w:color w:val="000000"/>
        </w:rPr>
        <w:t xml:space="preserve"> </w:t>
      </w:r>
      <w:r w:rsidR="0016444E" w:rsidRPr="0016444E">
        <w:rPr>
          <w:rFonts w:ascii="Arial" w:hAnsi="Arial" w:cs="Arial"/>
          <w:b/>
          <w:color w:val="333333"/>
        </w:rPr>
        <w:t>31 85 97</w:t>
      </w:r>
      <w:r w:rsidR="0016444E" w:rsidRPr="0016444E">
        <w:rPr>
          <w:rFonts w:ascii="Arial" w:hAnsi="Arial" w:cs="Arial"/>
          <w:color w:val="333333"/>
        </w:rPr>
        <w:t xml:space="preserve"> </w:t>
      </w:r>
      <w:r w:rsidR="0016444E">
        <w:rPr>
          <w:rFonts w:ascii="Arial" w:hAnsi="Arial" w:cs="Arial"/>
          <w:color w:val="333333"/>
        </w:rPr>
        <w:t xml:space="preserve">или </w:t>
      </w:r>
      <w:r w:rsidRPr="000B6235">
        <w:rPr>
          <w:rFonts w:ascii="Arial" w:hAnsi="Arial" w:cs="Arial"/>
          <w:iCs/>
          <w:color w:val="000000"/>
        </w:rPr>
        <w:t>в</w:t>
      </w:r>
      <w:r w:rsidR="0016444E" w:rsidRPr="0016444E">
        <w:rPr>
          <w:rFonts w:ascii="Arial" w:hAnsi="Arial" w:cs="Arial"/>
          <w:iCs/>
          <w:color w:val="000000"/>
        </w:rPr>
        <w:t xml:space="preserve"> </w:t>
      </w:r>
      <w:r w:rsidR="00241D62" w:rsidRPr="0016444E">
        <w:rPr>
          <w:rFonts w:ascii="Arial" w:hAnsi="Arial" w:cs="Arial"/>
          <w:color w:val="333333"/>
          <w:shd w:val="clear" w:color="auto" w:fill="FFFFFF"/>
        </w:rPr>
        <w:t xml:space="preserve">единой дежурно-диспетчерской службе (ЕДДС) Ханты-Мансийского района </w:t>
      </w:r>
      <w:r w:rsidR="0016444E" w:rsidRPr="000B6235">
        <w:rPr>
          <w:rFonts w:ascii="Arial" w:hAnsi="Arial" w:cs="Arial"/>
          <w:iCs/>
          <w:color w:val="000000"/>
        </w:rPr>
        <w:t xml:space="preserve">по телефону </w:t>
      </w:r>
      <w:r w:rsidR="00241D62" w:rsidRPr="00856A84">
        <w:rPr>
          <w:rFonts w:ascii="Arial" w:hAnsi="Arial" w:cs="Arial"/>
          <w:color w:val="333333"/>
          <w:shd w:val="clear" w:color="auto" w:fill="FFFFFF"/>
        </w:rPr>
        <w:t>8 (3467)</w:t>
      </w:r>
      <w:r w:rsidR="00241D62" w:rsidRPr="00856A84">
        <w:rPr>
          <w:rFonts w:ascii="Arial" w:hAnsi="Arial" w:cs="Arial"/>
          <w:iCs/>
          <w:color w:val="000000"/>
        </w:rPr>
        <w:t xml:space="preserve"> </w:t>
      </w:r>
      <w:r w:rsidR="00241D62" w:rsidRPr="00856A84">
        <w:rPr>
          <w:rFonts w:ascii="Arial" w:hAnsi="Arial" w:cs="Arial"/>
          <w:color w:val="333333"/>
        </w:rPr>
        <w:t xml:space="preserve">33-04-01 (052), </w:t>
      </w:r>
    </w:p>
    <w:p w:rsidR="0016444E" w:rsidRPr="00856A84" w:rsidRDefault="00241D62" w:rsidP="0016444E">
      <w:pPr>
        <w:pStyle w:val="a3"/>
        <w:spacing w:before="0" w:beforeAutospacing="0" w:after="157" w:afterAutospacing="0"/>
        <w:contextualSpacing/>
        <w:rPr>
          <w:rFonts w:ascii="Arial" w:hAnsi="Arial" w:cs="Arial"/>
          <w:color w:val="333333"/>
        </w:rPr>
      </w:pPr>
      <w:r w:rsidRPr="00856A84">
        <w:rPr>
          <w:rFonts w:ascii="Arial" w:hAnsi="Arial" w:cs="Arial"/>
          <w:color w:val="333333"/>
        </w:rPr>
        <w:t>33-66-87</w:t>
      </w:r>
      <w:r w:rsidR="0016444E" w:rsidRPr="00856A84">
        <w:rPr>
          <w:rFonts w:ascii="Arial" w:hAnsi="Arial" w:cs="Arial"/>
          <w:iCs/>
          <w:color w:val="000000"/>
        </w:rPr>
        <w:t xml:space="preserve">. </w:t>
      </w:r>
    </w:p>
    <w:p w:rsidR="0016444E" w:rsidRPr="0016444E" w:rsidRDefault="0016444E" w:rsidP="0016444E">
      <w:pPr>
        <w:pStyle w:val="a3"/>
        <w:spacing w:before="0" w:beforeAutospacing="0" w:after="157" w:afterAutospacing="0"/>
        <w:contextualSpacing/>
        <w:rPr>
          <w:rFonts w:ascii="Arial" w:hAnsi="Arial" w:cs="Arial"/>
          <w:color w:val="333333"/>
        </w:rPr>
      </w:pPr>
    </w:p>
    <w:p w:rsidR="00FA554A" w:rsidRPr="0016444E" w:rsidRDefault="000B6235" w:rsidP="0016444E">
      <w:pPr>
        <w:pStyle w:val="a3"/>
        <w:spacing w:before="0" w:beforeAutospacing="0" w:after="157" w:afterAutospacing="0"/>
        <w:contextualSpacing/>
      </w:pPr>
      <w:r w:rsidRPr="000B6235">
        <w:rPr>
          <w:rFonts w:ascii="Arial" w:hAnsi="Arial" w:cs="Arial"/>
          <w:color w:val="000000"/>
        </w:rPr>
        <w:t xml:space="preserve">Пожалуйста, будьте терпеливы, так как у диспетчера, которому одновременно звонят из всех отключенных домов (населенных пунктов), часто </w:t>
      </w:r>
      <w:proofErr w:type="gramStart"/>
      <w:r w:rsidRPr="000B6235">
        <w:rPr>
          <w:rFonts w:ascii="Arial" w:hAnsi="Arial" w:cs="Arial"/>
          <w:color w:val="000000"/>
        </w:rPr>
        <w:t>бывает</w:t>
      </w:r>
      <w:proofErr w:type="gramEnd"/>
      <w:r w:rsidRPr="000B6235">
        <w:rPr>
          <w:rFonts w:ascii="Arial" w:hAnsi="Arial" w:cs="Arial"/>
          <w:color w:val="000000"/>
        </w:rPr>
        <w:t xml:space="preserve"> занята телефонная линия. Кроме того, диспетчер осуществляет управление электрическими сетями района и действиями работающих бригад; во время оперативных переговоров при устранении аварии, диспетчер не имеет возможности ответить на поступающие звонки. Телефонные номера аварийной службы </w:t>
      </w:r>
      <w:r w:rsidR="0016444E" w:rsidRPr="0016444E">
        <w:rPr>
          <w:rFonts w:ascii="Arial" w:hAnsi="Arial" w:cs="Arial"/>
          <w:color w:val="000000"/>
        </w:rPr>
        <w:t>ЖЭК. ЖКУ</w:t>
      </w:r>
      <w:r w:rsidRPr="000B6235">
        <w:rPr>
          <w:rFonts w:ascii="Arial" w:hAnsi="Arial" w:cs="Arial"/>
          <w:color w:val="000000"/>
        </w:rPr>
        <w:t xml:space="preserve"> обычно висят в каждом подъезде многоэтажного дома.</w:t>
      </w:r>
    </w:p>
    <w:sectPr w:rsidR="00FA554A" w:rsidRPr="0016444E" w:rsidSect="00856A84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6235"/>
    <w:rsid w:val="000B6235"/>
    <w:rsid w:val="0016444E"/>
    <w:rsid w:val="00241D62"/>
    <w:rsid w:val="00856A84"/>
    <w:rsid w:val="00FA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A"/>
  </w:style>
  <w:style w:type="paragraph" w:styleId="1">
    <w:name w:val="heading 1"/>
    <w:basedOn w:val="a"/>
    <w:link w:val="10"/>
    <w:uiPriority w:val="9"/>
    <w:qFormat/>
    <w:rsid w:val="000B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260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2019-08-01T09:50:00Z</dcterms:created>
  <dcterms:modified xsi:type="dcterms:W3CDTF">2019-08-01T10:21:00Z</dcterms:modified>
</cp:coreProperties>
</file>